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514F1" w14:textId="77777777" w:rsidR="002A0D54" w:rsidRDefault="007269AB">
      <w:pPr>
        <w:spacing w:after="0" w:line="240" w:lineRule="auto"/>
        <w:jc w:val="right"/>
        <w:rPr>
          <w:b/>
        </w:rPr>
      </w:pPr>
      <w:bookmarkStart w:id="0" w:name="_GoBack"/>
      <w:bookmarkEnd w:id="0"/>
      <w:r>
        <w:rPr>
          <w:noProof/>
        </w:rPr>
        <w:drawing>
          <wp:inline distT="0" distB="0" distL="0" distR="0" wp14:anchorId="55C2E231" wp14:editId="306C48F2">
            <wp:extent cx="933900" cy="4669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33900" cy="466950"/>
                    </a:xfrm>
                    <a:prstGeom prst="rect">
                      <a:avLst/>
                    </a:prstGeom>
                    <a:ln/>
                  </pic:spPr>
                </pic:pic>
              </a:graphicData>
            </a:graphic>
          </wp:inline>
        </w:drawing>
      </w:r>
      <w:r>
        <w:tab/>
      </w:r>
      <w:r>
        <w:tab/>
      </w:r>
      <w:r>
        <w:tab/>
      </w:r>
      <w:r>
        <w:tab/>
      </w:r>
      <w:r>
        <w:tab/>
      </w:r>
      <w:r>
        <w:tab/>
      </w:r>
      <w:r>
        <w:tab/>
      </w:r>
      <w:r>
        <w:tab/>
      </w:r>
      <w:r>
        <w:tab/>
      </w:r>
      <w:r>
        <w:tab/>
      </w:r>
      <w:r>
        <w:rPr>
          <w:b/>
        </w:rPr>
        <w:t>Outreach Contractor</w:t>
      </w:r>
    </w:p>
    <w:p w14:paraId="2BE1614E" w14:textId="77777777" w:rsidR="002A0D54" w:rsidRDefault="007269AB">
      <w:pPr>
        <w:spacing w:after="0" w:line="240" w:lineRule="auto"/>
        <w:jc w:val="right"/>
        <w:rPr>
          <w:b/>
        </w:rPr>
      </w:pPr>
      <w:r>
        <w:rPr>
          <w:b/>
        </w:rPr>
        <w:tab/>
      </w:r>
      <w:r>
        <w:rPr>
          <w:b/>
        </w:rPr>
        <w:tab/>
      </w:r>
      <w:r>
        <w:rPr>
          <w:b/>
        </w:rPr>
        <w:tab/>
      </w:r>
      <w:r>
        <w:rPr>
          <w:b/>
        </w:rPr>
        <w:tab/>
      </w:r>
      <w:r>
        <w:rPr>
          <w:b/>
        </w:rPr>
        <w:tab/>
      </w:r>
      <w:r>
        <w:rPr>
          <w:b/>
        </w:rPr>
        <w:tab/>
      </w:r>
      <w:r>
        <w:rPr>
          <w:b/>
        </w:rPr>
        <w:tab/>
      </w:r>
      <w:r>
        <w:rPr>
          <w:b/>
        </w:rPr>
        <w:tab/>
        <w:t>Reports to Brooke’s Place Outreach Manager</w:t>
      </w:r>
    </w:p>
    <w:p w14:paraId="005EBB91" w14:textId="77777777" w:rsidR="002A0D54" w:rsidRDefault="002A0D54">
      <w:pPr>
        <w:spacing w:after="0" w:line="240" w:lineRule="auto"/>
        <w:jc w:val="right"/>
        <w:rPr>
          <w:b/>
        </w:rPr>
      </w:pPr>
    </w:p>
    <w:p w14:paraId="4D4E4F11" w14:textId="77777777" w:rsidR="002A0D54" w:rsidRDefault="007269AB">
      <w:pPr>
        <w:spacing w:after="0" w:line="240" w:lineRule="auto"/>
      </w:pPr>
      <w:r>
        <w:t>The Outreach Contractor is a Brooke’s Place contracted position to assist with the facilitation of BP8 Series at locations within the communities of Marion and surrounding counties.  These locations include, but are not limited to, schools, community centers and</w:t>
      </w:r>
      <w:r>
        <w:rPr>
          <w:color w:val="7030A0"/>
        </w:rPr>
        <w:t xml:space="preserve"> </w:t>
      </w:r>
      <w:r>
        <w:t>places of worship. The Outreach Contractor will be provided with access to all needed supplies and resources to successfully facilitate the BP8 Program.</w:t>
      </w:r>
    </w:p>
    <w:p w14:paraId="503C0B27" w14:textId="77777777" w:rsidR="002A0D54" w:rsidRDefault="002A0D54">
      <w:pPr>
        <w:spacing w:after="0" w:line="240" w:lineRule="auto"/>
      </w:pPr>
    </w:p>
    <w:p w14:paraId="2A84C670" w14:textId="77777777" w:rsidR="002A0D54" w:rsidRDefault="007269AB">
      <w:pPr>
        <w:spacing w:line="240" w:lineRule="auto"/>
        <w:rPr>
          <w:b/>
        </w:rPr>
      </w:pPr>
      <w:r>
        <w:tab/>
      </w:r>
      <w:r>
        <w:rPr>
          <w:b/>
        </w:rPr>
        <w:t>EDUCATION/EXPERIENCE:</w:t>
      </w:r>
    </w:p>
    <w:p w14:paraId="42BD8669" w14:textId="77777777" w:rsidR="002A0D54" w:rsidRDefault="007269AB">
      <w:pPr>
        <w:numPr>
          <w:ilvl w:val="0"/>
          <w:numId w:val="4"/>
        </w:numPr>
        <w:pBdr>
          <w:top w:val="nil"/>
          <w:left w:val="nil"/>
          <w:bottom w:val="nil"/>
          <w:right w:val="nil"/>
          <w:between w:val="nil"/>
        </w:pBdr>
        <w:spacing w:after="0" w:line="240" w:lineRule="auto"/>
      </w:pPr>
      <w:r>
        <w:rPr>
          <w:color w:val="000000"/>
        </w:rPr>
        <w:t>Bachelor’s Degree in behavioral health or human service field, preferred (e.g., counseling, social work, psychology, education)</w:t>
      </w:r>
    </w:p>
    <w:p w14:paraId="7BDA4E2C" w14:textId="77777777" w:rsidR="002A0D54" w:rsidRDefault="007269AB">
      <w:pPr>
        <w:numPr>
          <w:ilvl w:val="0"/>
          <w:numId w:val="4"/>
        </w:numPr>
        <w:pBdr>
          <w:top w:val="nil"/>
          <w:left w:val="nil"/>
          <w:bottom w:val="nil"/>
          <w:right w:val="nil"/>
          <w:between w:val="nil"/>
        </w:pBdr>
        <w:spacing w:after="0" w:line="240" w:lineRule="auto"/>
      </w:pPr>
      <w:r>
        <w:rPr>
          <w:color w:val="000000"/>
        </w:rPr>
        <w:t>Experience working with children/students of multiple ages</w:t>
      </w:r>
    </w:p>
    <w:p w14:paraId="00F5DAA2" w14:textId="77777777" w:rsidR="002A0D54" w:rsidRDefault="007269AB">
      <w:pPr>
        <w:numPr>
          <w:ilvl w:val="0"/>
          <w:numId w:val="4"/>
        </w:numPr>
        <w:pBdr>
          <w:top w:val="nil"/>
          <w:left w:val="nil"/>
          <w:bottom w:val="nil"/>
          <w:right w:val="nil"/>
          <w:between w:val="nil"/>
        </w:pBdr>
        <w:spacing w:line="240" w:lineRule="auto"/>
      </w:pPr>
      <w:r>
        <w:rPr>
          <w:color w:val="000000"/>
        </w:rPr>
        <w:t>Bereavement support experience, an understanding of childhood and adolescent development and knowledge of play therapy preferred, but not required</w:t>
      </w:r>
    </w:p>
    <w:p w14:paraId="72D13B03" w14:textId="77777777" w:rsidR="002A0D54" w:rsidRDefault="007269AB">
      <w:pPr>
        <w:spacing w:line="240" w:lineRule="auto"/>
        <w:rPr>
          <w:b/>
        </w:rPr>
      </w:pPr>
      <w:r>
        <w:tab/>
      </w:r>
      <w:r>
        <w:rPr>
          <w:b/>
        </w:rPr>
        <w:t>CONTRACTOR RESPONSIBILITIES INCLUDE, BUT ARE NOT LIMITED TO:</w:t>
      </w:r>
    </w:p>
    <w:p w14:paraId="5FD1CAD7" w14:textId="77777777" w:rsidR="002A0D54" w:rsidRDefault="007269AB">
      <w:pPr>
        <w:numPr>
          <w:ilvl w:val="0"/>
          <w:numId w:val="1"/>
        </w:numPr>
        <w:pBdr>
          <w:top w:val="nil"/>
          <w:left w:val="nil"/>
          <w:bottom w:val="nil"/>
          <w:right w:val="nil"/>
          <w:between w:val="nil"/>
        </w:pBdr>
        <w:spacing w:after="0" w:line="240" w:lineRule="auto"/>
      </w:pPr>
      <w:r>
        <w:rPr>
          <w:color w:val="000000"/>
        </w:rPr>
        <w:t>Working directly with BP Staff to plan and execute logistics for each assigned BP8 Site Location</w:t>
      </w:r>
    </w:p>
    <w:p w14:paraId="0E5F7CF0" w14:textId="77777777" w:rsidR="002A0D54" w:rsidRDefault="007269AB">
      <w:pPr>
        <w:numPr>
          <w:ilvl w:val="0"/>
          <w:numId w:val="1"/>
        </w:numPr>
        <w:pBdr>
          <w:top w:val="nil"/>
          <w:left w:val="nil"/>
          <w:bottom w:val="nil"/>
          <w:right w:val="nil"/>
          <w:between w:val="nil"/>
        </w:pBdr>
        <w:spacing w:after="0" w:line="240" w:lineRule="auto"/>
      </w:pPr>
      <w:r>
        <w:rPr>
          <w:color w:val="000000"/>
        </w:rPr>
        <w:t>Maintaining positive and respectful relationships with BP8 Site Staff, Personnel, Faculty and Participants</w:t>
      </w:r>
    </w:p>
    <w:p w14:paraId="0048CD12" w14:textId="77777777" w:rsidR="002A0D54" w:rsidRDefault="007269AB">
      <w:pPr>
        <w:numPr>
          <w:ilvl w:val="0"/>
          <w:numId w:val="1"/>
        </w:numPr>
        <w:pBdr>
          <w:top w:val="nil"/>
          <w:left w:val="nil"/>
          <w:bottom w:val="nil"/>
          <w:right w:val="nil"/>
          <w:between w:val="nil"/>
        </w:pBdr>
        <w:spacing w:line="240" w:lineRule="auto"/>
      </w:pPr>
      <w:r>
        <w:rPr>
          <w:color w:val="000000"/>
        </w:rPr>
        <w:t>Representing Brooke’s Place in a professional manner</w:t>
      </w:r>
    </w:p>
    <w:p w14:paraId="03EFE2C4" w14:textId="77777777" w:rsidR="002A0D54" w:rsidRDefault="007269AB">
      <w:pPr>
        <w:spacing w:line="240" w:lineRule="auto"/>
        <w:rPr>
          <w:b/>
        </w:rPr>
      </w:pPr>
      <w:r>
        <w:tab/>
      </w:r>
      <w:r>
        <w:rPr>
          <w:b/>
        </w:rPr>
        <w:t>REQUIREMENTS:</w:t>
      </w:r>
    </w:p>
    <w:p w14:paraId="24DB27AA" w14:textId="77777777" w:rsidR="002A0D54" w:rsidRDefault="007269AB">
      <w:pPr>
        <w:numPr>
          <w:ilvl w:val="0"/>
          <w:numId w:val="2"/>
        </w:numPr>
        <w:pBdr>
          <w:top w:val="nil"/>
          <w:left w:val="nil"/>
          <w:bottom w:val="nil"/>
          <w:right w:val="nil"/>
          <w:between w:val="nil"/>
        </w:pBdr>
        <w:spacing w:after="0" w:line="240" w:lineRule="auto"/>
      </w:pPr>
      <w:r>
        <w:rPr>
          <w:color w:val="000000"/>
        </w:rPr>
        <w:t>Successful completion of Brooke’s Place 16+ hour facilitator training</w:t>
      </w:r>
    </w:p>
    <w:p w14:paraId="068D57EC" w14:textId="77777777" w:rsidR="002A0D54" w:rsidRDefault="007269AB">
      <w:pPr>
        <w:numPr>
          <w:ilvl w:val="0"/>
          <w:numId w:val="2"/>
        </w:numPr>
        <w:pBdr>
          <w:top w:val="nil"/>
          <w:left w:val="nil"/>
          <w:bottom w:val="nil"/>
          <w:right w:val="nil"/>
          <w:between w:val="nil"/>
        </w:pBdr>
        <w:spacing w:after="0" w:line="240" w:lineRule="auto"/>
      </w:pPr>
      <w:r>
        <w:rPr>
          <w:color w:val="000000"/>
        </w:rPr>
        <w:t>Flexible schedule with both daytime/evening availability.  Daytime preferred.</w:t>
      </w:r>
    </w:p>
    <w:p w14:paraId="7772BE01" w14:textId="0ABA5BCE" w:rsidR="002A0D54" w:rsidRDefault="007269AB">
      <w:pPr>
        <w:numPr>
          <w:ilvl w:val="0"/>
          <w:numId w:val="2"/>
        </w:numPr>
        <w:pBdr>
          <w:top w:val="nil"/>
          <w:left w:val="nil"/>
          <w:bottom w:val="nil"/>
          <w:right w:val="nil"/>
          <w:between w:val="nil"/>
        </w:pBdr>
        <w:spacing w:after="0" w:line="240" w:lineRule="auto"/>
      </w:pPr>
      <w:r>
        <w:rPr>
          <w:color w:val="000000"/>
        </w:rPr>
        <w:t xml:space="preserve">Successful completion of a </w:t>
      </w:r>
      <w:r>
        <w:rPr>
          <w:color w:val="000000"/>
          <w:u w:val="single"/>
        </w:rPr>
        <w:t>minimum of two (2) BP8 Series per year</w:t>
      </w:r>
      <w:r>
        <w:rPr>
          <w:color w:val="000000"/>
        </w:rPr>
        <w:t xml:space="preserve"> (one 3-Hour Day, per week, for eight consecutive weeks)</w:t>
      </w:r>
    </w:p>
    <w:p w14:paraId="07F01694" w14:textId="77777777" w:rsidR="002A0D54" w:rsidRDefault="007269AB">
      <w:pPr>
        <w:numPr>
          <w:ilvl w:val="1"/>
          <w:numId w:val="2"/>
        </w:numPr>
        <w:pBdr>
          <w:top w:val="nil"/>
          <w:left w:val="nil"/>
          <w:bottom w:val="nil"/>
          <w:right w:val="nil"/>
          <w:between w:val="nil"/>
        </w:pBdr>
        <w:spacing w:after="0" w:line="240" w:lineRule="auto"/>
      </w:pPr>
      <w:r>
        <w:rPr>
          <w:color w:val="000000"/>
        </w:rPr>
        <w:t>One BP8 Series per season (e.g., one during the Spring and one during the Fall)</w:t>
      </w:r>
    </w:p>
    <w:p w14:paraId="209EDE58" w14:textId="77777777" w:rsidR="002A0D54" w:rsidRDefault="007269AB">
      <w:pPr>
        <w:numPr>
          <w:ilvl w:val="0"/>
          <w:numId w:val="2"/>
        </w:numPr>
        <w:pBdr>
          <w:top w:val="nil"/>
          <w:left w:val="nil"/>
          <w:bottom w:val="nil"/>
          <w:right w:val="nil"/>
          <w:between w:val="nil"/>
        </w:pBdr>
        <w:spacing w:line="240" w:lineRule="auto"/>
      </w:pPr>
      <w:r>
        <w:rPr>
          <w:color w:val="000000"/>
        </w:rPr>
        <w:t>Successful completion of background check &amp; fingerprinting</w:t>
      </w:r>
    </w:p>
    <w:p w14:paraId="09C4A0C0" w14:textId="77777777" w:rsidR="002A0D54" w:rsidRDefault="007269AB">
      <w:pPr>
        <w:spacing w:line="240" w:lineRule="auto"/>
        <w:rPr>
          <w:b/>
        </w:rPr>
      </w:pPr>
      <w:r>
        <w:tab/>
      </w:r>
      <w:r>
        <w:rPr>
          <w:b/>
        </w:rPr>
        <w:t>OUR IDEAL CANDIDATE:</w:t>
      </w:r>
    </w:p>
    <w:p w14:paraId="5757A3DD" w14:textId="77777777" w:rsidR="002A0D54" w:rsidRDefault="007269AB">
      <w:pPr>
        <w:numPr>
          <w:ilvl w:val="0"/>
          <w:numId w:val="3"/>
        </w:numPr>
        <w:pBdr>
          <w:top w:val="nil"/>
          <w:left w:val="nil"/>
          <w:bottom w:val="nil"/>
          <w:right w:val="nil"/>
          <w:between w:val="nil"/>
        </w:pBdr>
        <w:spacing w:after="0" w:line="240" w:lineRule="auto"/>
      </w:pPr>
      <w:r>
        <w:rPr>
          <w:color w:val="000000"/>
        </w:rPr>
        <w:t>Works well with other disciplines</w:t>
      </w:r>
    </w:p>
    <w:p w14:paraId="58364560" w14:textId="77777777" w:rsidR="002A0D54" w:rsidRDefault="007269AB">
      <w:pPr>
        <w:numPr>
          <w:ilvl w:val="0"/>
          <w:numId w:val="3"/>
        </w:numPr>
        <w:pBdr>
          <w:top w:val="nil"/>
          <w:left w:val="nil"/>
          <w:bottom w:val="nil"/>
          <w:right w:val="nil"/>
          <w:between w:val="nil"/>
        </w:pBdr>
        <w:spacing w:after="0" w:line="240" w:lineRule="auto"/>
      </w:pPr>
      <w:r>
        <w:rPr>
          <w:color w:val="000000"/>
        </w:rPr>
        <w:t>Completes tasks in a timely manner</w:t>
      </w:r>
    </w:p>
    <w:p w14:paraId="351069E3" w14:textId="77777777" w:rsidR="002A0D54" w:rsidRDefault="007269AB">
      <w:pPr>
        <w:numPr>
          <w:ilvl w:val="0"/>
          <w:numId w:val="3"/>
        </w:numPr>
        <w:pBdr>
          <w:top w:val="nil"/>
          <w:left w:val="nil"/>
          <w:bottom w:val="nil"/>
          <w:right w:val="nil"/>
          <w:between w:val="nil"/>
        </w:pBdr>
        <w:spacing w:after="0" w:line="240" w:lineRule="auto"/>
      </w:pPr>
      <w:r>
        <w:rPr>
          <w:color w:val="000000"/>
        </w:rPr>
        <w:t>Exhibits strong organizational skills</w:t>
      </w:r>
    </w:p>
    <w:p w14:paraId="51BB0686" w14:textId="77777777" w:rsidR="002A0D54" w:rsidRDefault="007269AB">
      <w:pPr>
        <w:numPr>
          <w:ilvl w:val="0"/>
          <w:numId w:val="3"/>
        </w:numPr>
        <w:pBdr>
          <w:top w:val="nil"/>
          <w:left w:val="nil"/>
          <w:bottom w:val="nil"/>
          <w:right w:val="nil"/>
          <w:between w:val="nil"/>
        </w:pBdr>
        <w:spacing w:after="0" w:line="240" w:lineRule="auto"/>
      </w:pPr>
      <w:r>
        <w:rPr>
          <w:color w:val="000000"/>
        </w:rPr>
        <w:t>Desires to give back to the community</w:t>
      </w:r>
    </w:p>
    <w:p w14:paraId="0EF63373" w14:textId="77777777" w:rsidR="002A0D54" w:rsidRDefault="007269AB">
      <w:pPr>
        <w:numPr>
          <w:ilvl w:val="0"/>
          <w:numId w:val="3"/>
        </w:numPr>
        <w:pBdr>
          <w:top w:val="nil"/>
          <w:left w:val="nil"/>
          <w:bottom w:val="nil"/>
          <w:right w:val="nil"/>
          <w:between w:val="nil"/>
        </w:pBdr>
        <w:spacing w:line="240" w:lineRule="auto"/>
      </w:pPr>
      <w:bookmarkStart w:id="1" w:name="_heading=h.gjdgxs" w:colFirst="0" w:colLast="0"/>
      <w:bookmarkEnd w:id="1"/>
      <w:r>
        <w:rPr>
          <w:color w:val="000000"/>
        </w:rPr>
        <w:t>Loves working with children and wants to make a difference in the life of a grieving child</w:t>
      </w:r>
    </w:p>
    <w:p w14:paraId="1620846B" w14:textId="77777777" w:rsidR="002A0D54" w:rsidRDefault="007269AB">
      <w:pPr>
        <w:spacing w:line="240" w:lineRule="auto"/>
      </w:pPr>
      <w:r>
        <w:tab/>
      </w:r>
      <w:r>
        <w:rPr>
          <w:b/>
        </w:rPr>
        <w:t>PAY:</w:t>
      </w:r>
      <w:r>
        <w:t xml:space="preserve"> </w:t>
      </w:r>
    </w:p>
    <w:p w14:paraId="7884B4D7" w14:textId="77777777" w:rsidR="002A0D54" w:rsidRDefault="007269AB">
      <w:pPr>
        <w:spacing w:line="240" w:lineRule="auto"/>
      </w:pPr>
      <w:r>
        <w:tab/>
        <w:t>Outreach Contractors are paid per completed BP8 Session, on a monthly basis.</w:t>
      </w:r>
    </w:p>
    <w:p w14:paraId="161A903F" w14:textId="77777777" w:rsidR="002A0D54" w:rsidRDefault="007269AB">
      <w:pPr>
        <w:spacing w:line="240" w:lineRule="auto"/>
        <w:rPr>
          <w:b/>
        </w:rPr>
      </w:pPr>
      <w:r>
        <w:tab/>
      </w:r>
      <w:r>
        <w:rPr>
          <w:b/>
        </w:rPr>
        <w:t>HOW TO APPLY:</w:t>
      </w:r>
    </w:p>
    <w:p w14:paraId="141C8958" w14:textId="76B823E5" w:rsidR="002A0D54" w:rsidRDefault="007269AB">
      <w:pPr>
        <w:spacing w:line="240" w:lineRule="auto"/>
      </w:pPr>
      <w:r>
        <w:tab/>
        <w:t xml:space="preserve">Please send a cover letter, along with a resume to </w:t>
      </w:r>
      <w:r w:rsidR="00867389">
        <w:rPr>
          <w:b/>
          <w:color w:val="4472C4"/>
          <w:u w:val="single"/>
        </w:rPr>
        <w:t>hilary</w:t>
      </w:r>
      <w:r>
        <w:rPr>
          <w:b/>
          <w:color w:val="4472C4"/>
          <w:u w:val="single"/>
        </w:rPr>
        <w:t>@brookesplace.org</w:t>
      </w:r>
      <w:r>
        <w:t>.</w:t>
      </w:r>
    </w:p>
    <w:p w14:paraId="25CDC13F" w14:textId="77777777" w:rsidR="002A0D54" w:rsidRDefault="002A0D54">
      <w:pPr>
        <w:spacing w:line="240" w:lineRule="auto"/>
      </w:pPr>
    </w:p>
    <w:p w14:paraId="617B6447" w14:textId="77777777" w:rsidR="002A0D54" w:rsidRDefault="002A0D54">
      <w:pPr>
        <w:pBdr>
          <w:top w:val="nil"/>
          <w:left w:val="nil"/>
          <w:bottom w:val="nil"/>
          <w:right w:val="nil"/>
          <w:between w:val="nil"/>
        </w:pBdr>
        <w:spacing w:line="240" w:lineRule="auto"/>
        <w:ind w:left="2160"/>
        <w:rPr>
          <w:color w:val="000000"/>
        </w:rPr>
      </w:pPr>
    </w:p>
    <w:sectPr w:rsidR="002A0D5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5357B"/>
    <w:multiLevelType w:val="multilevel"/>
    <w:tmpl w:val="CB1ED8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0031CC9"/>
    <w:multiLevelType w:val="multilevel"/>
    <w:tmpl w:val="F56EFF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AC45827"/>
    <w:multiLevelType w:val="multilevel"/>
    <w:tmpl w:val="2FA2AC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F8A0B84"/>
    <w:multiLevelType w:val="multilevel"/>
    <w:tmpl w:val="DC02E2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54"/>
    <w:rsid w:val="002A0D54"/>
    <w:rsid w:val="007269AB"/>
    <w:rsid w:val="00867389"/>
    <w:rsid w:val="00B64709"/>
    <w:rsid w:val="00F1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2093"/>
  <w15:docId w15:val="{08A0570F-DEC9-47C4-9A80-6FFD44C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5168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K2UQe2VydwlETCEhwYoCHcEFiQ==">CgMxLjAyCGguZ2pkZ3hzOAByITFXUTh3TUEtd1NOT2JwNGFudVIzQThEcjNSb0poU2lrbg==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 Place OC</dc:creator>
  <cp:lastModifiedBy>Brooke's Place AM</cp:lastModifiedBy>
  <cp:revision>2</cp:revision>
  <dcterms:created xsi:type="dcterms:W3CDTF">2024-03-20T12:42:00Z</dcterms:created>
  <dcterms:modified xsi:type="dcterms:W3CDTF">2024-03-20T12:42:00Z</dcterms:modified>
</cp:coreProperties>
</file>